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3FB8" w:rsidRPr="00F6221F" w:rsidRDefault="00E23FB8" w:rsidP="00E23FB8">
      <w:pPr>
        <w:pStyle w:val="1"/>
        <w:jc w:val="center"/>
        <w:rPr>
          <w:rFonts w:asciiTheme="minorBidi" w:hAnsiTheme="minorBidi" w:cstheme="minorBidi"/>
          <w:color w:val="auto"/>
          <w:sz w:val="56"/>
          <w:szCs w:val="56"/>
          <w:u w:val="single"/>
        </w:rPr>
      </w:pPr>
      <w:r w:rsidRPr="00F6221F">
        <w:rPr>
          <w:rFonts w:asciiTheme="minorBidi" w:hAnsiTheme="minorBidi" w:cstheme="minorBidi"/>
          <w:color w:val="auto"/>
          <w:sz w:val="56"/>
          <w:szCs w:val="56"/>
          <w:u w:val="single"/>
          <w:rtl/>
        </w:rPr>
        <w:t xml:space="preserve">שאלות ותשובות למכרז מס' </w:t>
      </w:r>
      <w:r>
        <w:rPr>
          <w:rFonts w:asciiTheme="minorBidi" w:hAnsiTheme="minorBidi" w:cstheme="minorBidi" w:hint="cs"/>
          <w:color w:val="auto"/>
          <w:sz w:val="56"/>
          <w:szCs w:val="56"/>
          <w:u w:val="single"/>
          <w:rtl/>
        </w:rPr>
        <w:t>13</w:t>
      </w:r>
      <w:r w:rsidRPr="00F6221F">
        <w:rPr>
          <w:rFonts w:asciiTheme="minorBidi" w:hAnsiTheme="minorBidi" w:cstheme="minorBidi"/>
          <w:color w:val="auto"/>
          <w:sz w:val="56"/>
          <w:szCs w:val="56"/>
          <w:u w:val="single"/>
          <w:rtl/>
        </w:rPr>
        <w:t>/18</w:t>
      </w:r>
    </w:p>
    <w:p w:rsidR="00E23FB8" w:rsidRPr="00F6221F" w:rsidRDefault="00E23FB8" w:rsidP="00E23FB8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  <w:rtl/>
        </w:rPr>
      </w:pPr>
    </w:p>
    <w:p w:rsidR="00E23FB8" w:rsidRPr="00F6221F" w:rsidRDefault="00E23FB8" w:rsidP="00E23FB8">
      <w:pPr>
        <w:spacing w:after="0" w:line="240" w:lineRule="auto"/>
        <w:jc w:val="center"/>
        <w:rPr>
          <w:rFonts w:cs="David"/>
          <w:rtl/>
        </w:rPr>
      </w:pPr>
    </w:p>
    <w:p w:rsidR="00E23FB8" w:rsidRPr="00E23FB8" w:rsidRDefault="00E23FB8" w:rsidP="00E23FB8">
      <w:pPr>
        <w:pStyle w:val="2"/>
        <w:jc w:val="center"/>
        <w:rPr>
          <w:rFonts w:asciiTheme="minorBidi" w:hAnsiTheme="minorBidi" w:cstheme="minorBidi"/>
          <w:color w:val="auto"/>
          <w:sz w:val="44"/>
          <w:szCs w:val="44"/>
          <w:u w:val="single"/>
          <w:rtl/>
        </w:rPr>
      </w:pPr>
      <w:bookmarkStart w:id="0" w:name="_GoBack"/>
      <w:r w:rsidRPr="00E23FB8">
        <w:rPr>
          <w:rFonts w:asciiTheme="minorBidi" w:hAnsiTheme="minorBidi" w:cstheme="minorBidi"/>
          <w:color w:val="auto"/>
          <w:sz w:val="44"/>
          <w:szCs w:val="44"/>
          <w:u w:val="single"/>
          <w:rtl/>
        </w:rPr>
        <w:t>מכירת עד 700 טון שמן סויה גולמי ממשלתי</w:t>
      </w:r>
    </w:p>
    <w:bookmarkEnd w:id="0"/>
    <w:p w:rsidR="00E23FB8" w:rsidRPr="00F6221F" w:rsidRDefault="00E23FB8" w:rsidP="00E23FB8">
      <w:pPr>
        <w:spacing w:after="0" w:line="240" w:lineRule="auto"/>
        <w:jc w:val="center"/>
        <w:rPr>
          <w:rFonts w:cs="David"/>
          <w:b/>
          <w:bCs/>
          <w:sz w:val="44"/>
          <w:szCs w:val="44"/>
          <w:rtl/>
        </w:rPr>
      </w:pPr>
    </w:p>
    <w:p w:rsidR="00E23FB8" w:rsidRPr="00F6221F" w:rsidRDefault="00E23FB8" w:rsidP="00E23FB8">
      <w:pPr>
        <w:pStyle w:val="3"/>
        <w:rPr>
          <w:rFonts w:asciiTheme="minorBidi" w:hAnsiTheme="minorBidi" w:cstheme="minorBidi"/>
          <w:b w:val="0"/>
          <w:bCs w:val="0"/>
          <w:color w:val="auto"/>
          <w:sz w:val="36"/>
          <w:szCs w:val="36"/>
          <w:rtl/>
        </w:rPr>
      </w:pPr>
      <w:r w:rsidRPr="00F6221F">
        <w:rPr>
          <w:rFonts w:asciiTheme="minorBidi" w:hAnsiTheme="minorBidi" w:cstheme="minorBidi"/>
          <w:b w:val="0"/>
          <w:bCs w:val="0"/>
          <w:color w:val="auto"/>
          <w:sz w:val="36"/>
          <w:szCs w:val="36"/>
          <w:rtl/>
        </w:rPr>
        <w:t>למכרז שבנדון לא התקבלו שאלות.</w:t>
      </w:r>
    </w:p>
    <w:p w:rsidR="00E23FB8" w:rsidRPr="00F6221F" w:rsidRDefault="00E23FB8" w:rsidP="00E23FB8">
      <w:pPr>
        <w:spacing w:after="0" w:line="240" w:lineRule="auto"/>
        <w:rPr>
          <w:rFonts w:cs="David"/>
          <w:sz w:val="32"/>
          <w:szCs w:val="32"/>
          <w:rtl/>
        </w:rPr>
      </w:pPr>
    </w:p>
    <w:p w:rsidR="00E23FB8" w:rsidRPr="00F6221F" w:rsidRDefault="00E23FB8" w:rsidP="00E23FB8">
      <w:pPr>
        <w:spacing w:after="0" w:line="240" w:lineRule="auto"/>
        <w:rPr>
          <w:rFonts w:cs="David"/>
          <w:sz w:val="32"/>
          <w:szCs w:val="32"/>
          <w:rtl/>
        </w:rPr>
      </w:pPr>
    </w:p>
    <w:p w:rsidR="00E23FB8" w:rsidRPr="00F6221F" w:rsidRDefault="00E23FB8" w:rsidP="00E23FB8">
      <w:pPr>
        <w:spacing w:after="0" w:line="240" w:lineRule="auto"/>
        <w:rPr>
          <w:rFonts w:cs="David"/>
          <w:sz w:val="32"/>
          <w:szCs w:val="32"/>
          <w:rtl/>
        </w:rPr>
      </w:pPr>
    </w:p>
    <w:p w:rsidR="00E23FB8" w:rsidRPr="00F6221F" w:rsidRDefault="00E23FB8" w:rsidP="00E23FB8">
      <w:pPr>
        <w:spacing w:after="0" w:line="240" w:lineRule="auto"/>
        <w:rPr>
          <w:rFonts w:cs="David"/>
          <w:sz w:val="32"/>
          <w:szCs w:val="32"/>
          <w:rtl/>
        </w:rPr>
      </w:pPr>
    </w:p>
    <w:p w:rsidR="00E23FB8" w:rsidRPr="00F6221F" w:rsidRDefault="00E23FB8" w:rsidP="00E23FB8">
      <w:pPr>
        <w:spacing w:after="0" w:line="240" w:lineRule="auto"/>
        <w:rPr>
          <w:rFonts w:cs="David"/>
          <w:sz w:val="32"/>
          <w:szCs w:val="32"/>
          <w:rtl/>
        </w:rPr>
      </w:pPr>
    </w:p>
    <w:p w:rsidR="00E23FB8" w:rsidRPr="00F6221F" w:rsidRDefault="00E23FB8" w:rsidP="00E23FB8">
      <w:pPr>
        <w:spacing w:after="0" w:line="240" w:lineRule="auto"/>
        <w:rPr>
          <w:rFonts w:cs="David"/>
          <w:sz w:val="32"/>
          <w:szCs w:val="32"/>
          <w:rtl/>
        </w:rPr>
      </w:pPr>
    </w:p>
    <w:p w:rsidR="00E23FB8" w:rsidRPr="00F6221F" w:rsidRDefault="00E23FB8" w:rsidP="00E23FB8">
      <w:pPr>
        <w:spacing w:after="0" w:line="240" w:lineRule="auto"/>
        <w:rPr>
          <w:rFonts w:cs="David"/>
          <w:sz w:val="32"/>
          <w:szCs w:val="32"/>
          <w:rtl/>
        </w:rPr>
      </w:pPr>
    </w:p>
    <w:p w:rsidR="00E23FB8" w:rsidRPr="00F6221F" w:rsidRDefault="00E23FB8" w:rsidP="00E23FB8">
      <w:pPr>
        <w:spacing w:after="0" w:line="240" w:lineRule="auto"/>
        <w:rPr>
          <w:rFonts w:cs="David"/>
          <w:sz w:val="32"/>
          <w:szCs w:val="32"/>
          <w:rtl/>
        </w:rPr>
      </w:pPr>
    </w:p>
    <w:p w:rsidR="00E23FB8" w:rsidRPr="00F6221F" w:rsidRDefault="00E23FB8" w:rsidP="00E23FB8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E23FB8" w:rsidRPr="00F6221F" w:rsidRDefault="00E23FB8" w:rsidP="00E23FB8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E23FB8" w:rsidRPr="00F6221F" w:rsidRDefault="00E23FB8" w:rsidP="00E23FB8">
      <w:pPr>
        <w:keepNext/>
        <w:keepLines/>
        <w:spacing w:before="40" w:after="0"/>
        <w:outlineLvl w:val="2"/>
        <w:rPr>
          <w:rFonts w:asciiTheme="minorBidi" w:eastAsiaTheme="majorEastAsia" w:hAnsiTheme="minorBidi" w:cstheme="minorBidi"/>
          <w:color w:val="243F60" w:themeColor="accent1" w:themeShade="7F"/>
          <w:sz w:val="28"/>
          <w:szCs w:val="28"/>
          <w:rtl/>
        </w:rPr>
      </w:pPr>
      <w:r w:rsidRPr="00F6221F">
        <w:rPr>
          <w:rFonts w:asciiTheme="majorHAnsi" w:eastAsiaTheme="majorEastAsia" w:hAnsiTheme="majorHAnsi" w:cstheme="majorBidi" w:hint="cs"/>
          <w:color w:val="243F60" w:themeColor="accent1" w:themeShade="7F"/>
          <w:sz w:val="24"/>
          <w:szCs w:val="24"/>
          <w:rtl/>
        </w:rPr>
        <w:t xml:space="preserve">                                                                 </w:t>
      </w:r>
      <w:r w:rsidRPr="00F6221F">
        <w:rPr>
          <w:rFonts w:asciiTheme="minorBidi" w:eastAsiaTheme="majorEastAsia" w:hAnsiTheme="minorBidi" w:cstheme="minorBidi"/>
          <w:color w:val="243F60" w:themeColor="accent1" w:themeShade="7F"/>
          <w:sz w:val="28"/>
          <w:szCs w:val="28"/>
          <w:rtl/>
        </w:rPr>
        <w:t>בכבוד רב,</w:t>
      </w:r>
    </w:p>
    <w:p w:rsidR="00E23FB8" w:rsidRPr="00F6221F" w:rsidRDefault="00E23FB8" w:rsidP="00E23FB8">
      <w:pPr>
        <w:keepNext/>
        <w:keepLines/>
        <w:spacing w:before="40" w:after="0"/>
        <w:outlineLvl w:val="2"/>
        <w:rPr>
          <w:rFonts w:asciiTheme="minorBidi" w:eastAsiaTheme="majorEastAsia" w:hAnsiTheme="minorBidi" w:cstheme="minorBidi"/>
          <w:color w:val="243F60" w:themeColor="accent1" w:themeShade="7F"/>
          <w:sz w:val="28"/>
          <w:szCs w:val="28"/>
          <w:rtl/>
        </w:rPr>
      </w:pPr>
    </w:p>
    <w:p w:rsidR="00E23FB8" w:rsidRPr="00F6221F" w:rsidRDefault="00E23FB8" w:rsidP="00E23FB8">
      <w:pPr>
        <w:keepNext/>
        <w:keepLines/>
        <w:spacing w:before="40" w:after="0"/>
        <w:outlineLvl w:val="2"/>
        <w:rPr>
          <w:rFonts w:asciiTheme="minorBidi" w:eastAsiaTheme="majorEastAsia" w:hAnsiTheme="minorBidi" w:cstheme="minorBidi"/>
          <w:color w:val="243F60" w:themeColor="accent1" w:themeShade="7F"/>
          <w:sz w:val="28"/>
          <w:szCs w:val="28"/>
          <w:rtl/>
        </w:rPr>
      </w:pPr>
      <w:r w:rsidRPr="00F6221F">
        <w:rPr>
          <w:rFonts w:asciiTheme="minorBidi" w:eastAsiaTheme="majorEastAsia" w:hAnsiTheme="minorBidi" w:cstheme="minorBidi"/>
          <w:color w:val="243F60" w:themeColor="accent1" w:themeShade="7F"/>
          <w:sz w:val="28"/>
          <w:szCs w:val="28"/>
          <w:rtl/>
        </w:rPr>
        <w:t xml:space="preserve">                                                   סימה דאי</w:t>
      </w:r>
    </w:p>
    <w:p w:rsidR="00E23FB8" w:rsidRPr="00F6221F" w:rsidRDefault="00E23FB8" w:rsidP="00E23FB8">
      <w:pPr>
        <w:keepNext/>
        <w:keepLines/>
        <w:spacing w:before="40" w:after="0"/>
        <w:outlineLvl w:val="2"/>
        <w:rPr>
          <w:rFonts w:asciiTheme="minorBidi" w:eastAsiaTheme="majorEastAsia" w:hAnsiTheme="minorBidi" w:cstheme="minorBidi"/>
          <w:color w:val="243F60" w:themeColor="accent1" w:themeShade="7F"/>
          <w:sz w:val="28"/>
          <w:szCs w:val="28"/>
          <w:rtl/>
        </w:rPr>
      </w:pPr>
      <w:r w:rsidRPr="00F6221F">
        <w:rPr>
          <w:rFonts w:asciiTheme="minorBidi" w:eastAsiaTheme="majorEastAsia" w:hAnsiTheme="minorBidi" w:cstheme="minorBidi"/>
          <w:color w:val="243F60" w:themeColor="accent1" w:themeShade="7F"/>
          <w:sz w:val="28"/>
          <w:szCs w:val="28"/>
          <w:rtl/>
        </w:rPr>
        <w:t xml:space="preserve">                                </w:t>
      </w:r>
      <w:r>
        <w:rPr>
          <w:rFonts w:asciiTheme="minorBidi" w:eastAsiaTheme="majorEastAsia" w:hAnsiTheme="minorBidi" w:cstheme="minorBidi"/>
          <w:color w:val="243F60" w:themeColor="accent1" w:themeShade="7F"/>
          <w:sz w:val="28"/>
          <w:szCs w:val="28"/>
          <w:rtl/>
        </w:rPr>
        <w:t xml:space="preserve">          </w:t>
      </w:r>
      <w:r>
        <w:rPr>
          <w:rFonts w:asciiTheme="minorBidi" w:eastAsiaTheme="majorEastAsia" w:hAnsiTheme="minorBidi" w:cstheme="minorBidi" w:hint="cs"/>
          <w:color w:val="243F60" w:themeColor="accent1" w:themeShade="7F"/>
          <w:sz w:val="28"/>
          <w:szCs w:val="28"/>
          <w:rtl/>
        </w:rPr>
        <w:t xml:space="preserve">  </w:t>
      </w:r>
      <w:r w:rsidRPr="00F6221F">
        <w:rPr>
          <w:rFonts w:asciiTheme="minorBidi" w:eastAsiaTheme="majorEastAsia" w:hAnsiTheme="minorBidi" w:cstheme="minorBidi"/>
          <w:color w:val="243F60" w:themeColor="accent1" w:themeShade="7F"/>
          <w:sz w:val="28"/>
          <w:szCs w:val="28"/>
          <w:rtl/>
        </w:rPr>
        <w:t>יו"ר ועדת המכרזים</w:t>
      </w:r>
    </w:p>
    <w:p w:rsidR="00E23FB8" w:rsidRPr="00F6221F" w:rsidRDefault="00E23FB8" w:rsidP="00E23FB8">
      <w:pPr>
        <w:keepNext/>
        <w:keepLines/>
        <w:spacing w:before="40" w:after="0"/>
        <w:outlineLvl w:val="2"/>
        <w:rPr>
          <w:rFonts w:asciiTheme="minorBidi" w:eastAsiaTheme="majorEastAsia" w:hAnsiTheme="minorBidi" w:cstheme="minorBidi"/>
          <w:color w:val="243F60" w:themeColor="accent1" w:themeShade="7F"/>
          <w:sz w:val="28"/>
          <w:szCs w:val="28"/>
        </w:rPr>
      </w:pPr>
    </w:p>
    <w:p w:rsidR="00E23FB8" w:rsidRPr="00F6221F" w:rsidRDefault="00E23FB8" w:rsidP="00E23FB8">
      <w:pPr>
        <w:spacing w:line="240" w:lineRule="auto"/>
      </w:pPr>
    </w:p>
    <w:p w:rsidR="00E23FB8" w:rsidRPr="00F6221F" w:rsidRDefault="00E23FB8" w:rsidP="00E23FB8">
      <w:pPr>
        <w:spacing w:line="240" w:lineRule="auto"/>
      </w:pPr>
    </w:p>
    <w:p w:rsidR="00E23FB8" w:rsidRPr="00F6221F" w:rsidRDefault="00E23FB8" w:rsidP="00E23FB8">
      <w:pPr>
        <w:spacing w:line="240" w:lineRule="auto"/>
      </w:pPr>
    </w:p>
    <w:p w:rsidR="00E23FB8" w:rsidRPr="00F6221F" w:rsidRDefault="00E23FB8" w:rsidP="00E23FB8">
      <w:pPr>
        <w:spacing w:line="240" w:lineRule="auto"/>
      </w:pPr>
    </w:p>
    <w:p w:rsidR="008A274A" w:rsidRPr="00E23FB8" w:rsidRDefault="008A274A" w:rsidP="00942331">
      <w:pPr>
        <w:spacing w:line="240" w:lineRule="auto"/>
      </w:pPr>
    </w:p>
    <w:sectPr w:rsidR="008A274A" w:rsidRPr="00E23FB8" w:rsidSect="00415B4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DE0507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244998"/>
    <w:rsid w:val="002E27D4"/>
    <w:rsid w:val="00307C3B"/>
    <w:rsid w:val="00340B09"/>
    <w:rsid w:val="003F3206"/>
    <w:rsid w:val="00456A92"/>
    <w:rsid w:val="005233B9"/>
    <w:rsid w:val="00524C9A"/>
    <w:rsid w:val="00566990"/>
    <w:rsid w:val="006D3201"/>
    <w:rsid w:val="008A274A"/>
    <w:rsid w:val="00942331"/>
    <w:rsid w:val="00B06184"/>
    <w:rsid w:val="00B75809"/>
    <w:rsid w:val="00CD4644"/>
    <w:rsid w:val="00CD69F7"/>
    <w:rsid w:val="00E23FB8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paragraph" w:styleId="1">
    <w:name w:val="heading 1"/>
    <w:basedOn w:val="a"/>
    <w:next w:val="a"/>
    <w:link w:val="10"/>
    <w:uiPriority w:val="9"/>
    <w:qFormat/>
    <w:rsid w:val="00E23F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E23FB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E23FB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character" w:customStyle="1" w:styleId="10">
    <w:name w:val="כותרת 1 תו"/>
    <w:basedOn w:val="a0"/>
    <w:link w:val="1"/>
    <w:uiPriority w:val="9"/>
    <w:rsid w:val="00E23F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כותרת 2 תו"/>
    <w:basedOn w:val="a0"/>
    <w:link w:val="2"/>
    <w:uiPriority w:val="9"/>
    <w:rsid w:val="00E23FB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כותרת 3 תו"/>
    <w:basedOn w:val="a0"/>
    <w:link w:val="3"/>
    <w:uiPriority w:val="9"/>
    <w:rsid w:val="00E23FB8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paragraph" w:styleId="1">
    <w:name w:val="heading 1"/>
    <w:basedOn w:val="a"/>
    <w:next w:val="a"/>
    <w:link w:val="10"/>
    <w:uiPriority w:val="9"/>
    <w:qFormat/>
    <w:rsid w:val="00E23F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E23FB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E23FB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character" w:customStyle="1" w:styleId="10">
    <w:name w:val="כותרת 1 תו"/>
    <w:basedOn w:val="a0"/>
    <w:link w:val="1"/>
    <w:uiPriority w:val="9"/>
    <w:rsid w:val="00E23F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כותרת 2 תו"/>
    <w:basedOn w:val="a0"/>
    <w:link w:val="2"/>
    <w:uiPriority w:val="9"/>
    <w:rsid w:val="00E23FB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כותרת 3 תו"/>
    <w:basedOn w:val="a0"/>
    <w:link w:val="3"/>
    <w:uiPriority w:val="9"/>
    <w:rsid w:val="00E23FB8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52</Words>
  <Characters>264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315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פיאמנטה</cp:lastModifiedBy>
  <cp:revision>2</cp:revision>
  <dcterms:created xsi:type="dcterms:W3CDTF">2018-05-07T09:48:00Z</dcterms:created>
  <dcterms:modified xsi:type="dcterms:W3CDTF">2018-05-07T09:48:00Z</dcterms:modified>
</cp:coreProperties>
</file>